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18f8d3162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a47f79252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b228fbe38414e" /><Relationship Type="http://schemas.openxmlformats.org/officeDocument/2006/relationships/numbering" Target="/word/numbering.xml" Id="R36f8e01642024372" /><Relationship Type="http://schemas.openxmlformats.org/officeDocument/2006/relationships/settings" Target="/word/settings.xml" Id="Rcde8bb35799b4e1e" /><Relationship Type="http://schemas.openxmlformats.org/officeDocument/2006/relationships/image" Target="/word/media/eae8fd15-6840-43d9-b0de-af1cb77a774b.png" Id="R76ca47f792524d87" /></Relationships>
</file>