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8ba62fb78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8a7b643a2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Trotigny,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e6bb6c0464590" /><Relationship Type="http://schemas.openxmlformats.org/officeDocument/2006/relationships/numbering" Target="/word/numbering.xml" Id="R5c4b37237405483f" /><Relationship Type="http://schemas.openxmlformats.org/officeDocument/2006/relationships/settings" Target="/word/settings.xml" Id="R0b6f668c52aa4f5e" /><Relationship Type="http://schemas.openxmlformats.org/officeDocument/2006/relationships/image" Target="/word/media/dfe9198e-0523-4bc9-827b-0b9a16f9546b.png" Id="Re7a8a7b643a24cdc" /></Relationships>
</file>