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19cecd4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57c5a99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Tugeras-Saint-Maurice,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7b24257d426f" /><Relationship Type="http://schemas.openxmlformats.org/officeDocument/2006/relationships/numbering" Target="/word/numbering.xml" Id="R245c198d4a4c4a99" /><Relationship Type="http://schemas.openxmlformats.org/officeDocument/2006/relationships/settings" Target="/word/settings.xml" Id="R22a178539ad54d00" /><Relationship Type="http://schemas.openxmlformats.org/officeDocument/2006/relationships/image" Target="/word/media/e3a270f0-5718-412a-95e0-0c4b2dc3ccd4.png" Id="R65e657c5a99a40fd" /></Relationships>
</file>