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e9cf4149f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710c0183c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Urbalacone,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337a5507249f8" /><Relationship Type="http://schemas.openxmlformats.org/officeDocument/2006/relationships/numbering" Target="/word/numbering.xml" Id="R92568a7794b34bda" /><Relationship Type="http://schemas.openxmlformats.org/officeDocument/2006/relationships/settings" Target="/word/settings.xml" Id="R2bf212e16f984ac7" /><Relationship Type="http://schemas.openxmlformats.org/officeDocument/2006/relationships/image" Target="/word/media/362a39c0-4f43-4bfb-8d21-ea752881d2dc.png" Id="R30d710c0183c4bfd" /></Relationships>
</file>