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ce6dbbe9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775d8e0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de5ac5d041b9" /><Relationship Type="http://schemas.openxmlformats.org/officeDocument/2006/relationships/numbering" Target="/word/numbering.xml" Id="Rd0f5a603649f4998" /><Relationship Type="http://schemas.openxmlformats.org/officeDocument/2006/relationships/settings" Target="/word/settings.xml" Id="R9e0d4d7034a14ad2" /><Relationship Type="http://schemas.openxmlformats.org/officeDocument/2006/relationships/image" Target="/word/media/9365cba3-89ab-4d73-b9a6-5b715b1008f4.png" Id="Rc658775d8e0d4ac5" /></Relationships>
</file>