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d8dd8ff45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1265dedee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Uriniccio,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bdcde22284406" /><Relationship Type="http://schemas.openxmlformats.org/officeDocument/2006/relationships/numbering" Target="/word/numbering.xml" Id="R6dc13c4dba0e41dc" /><Relationship Type="http://schemas.openxmlformats.org/officeDocument/2006/relationships/settings" Target="/word/settings.xml" Id="Ra7af608a76fe4140" /><Relationship Type="http://schemas.openxmlformats.org/officeDocument/2006/relationships/image" Target="/word/media/49288c11-222c-4413-a262-ac92c80a9f42.png" Id="R23f1265dedee4ffc" /></Relationships>
</file>