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26845ed5c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91ede1de9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du 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8b3502383487f" /><Relationship Type="http://schemas.openxmlformats.org/officeDocument/2006/relationships/numbering" Target="/word/numbering.xml" Id="Ra3aaa3ff2d154683" /><Relationship Type="http://schemas.openxmlformats.org/officeDocument/2006/relationships/settings" Target="/word/settings.xml" Id="Rfdce307d5a5c44d9" /><Relationship Type="http://schemas.openxmlformats.org/officeDocument/2006/relationships/image" Target="/word/media/c4de6fdb-b8de-4d32-90c7-504b2504d6c2.png" Id="R45d91ede1de9419c" /></Relationships>
</file>