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db529521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f8a78f349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d0bef7e1246a8" /><Relationship Type="http://schemas.openxmlformats.org/officeDocument/2006/relationships/numbering" Target="/word/numbering.xml" Id="R79a80dad119b4ec6" /><Relationship Type="http://schemas.openxmlformats.org/officeDocument/2006/relationships/settings" Target="/word/settings.xml" Id="R13a8f0aa50914f1c" /><Relationship Type="http://schemas.openxmlformats.org/officeDocument/2006/relationships/image" Target="/word/media/59a9f16b-bc01-45a6-8ce3-199fe9831cba.png" Id="Rbe0f8a78f3494222" /></Relationships>
</file>