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53fbd973e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ae2b2a24a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48c806d474bcb" /><Relationship Type="http://schemas.openxmlformats.org/officeDocument/2006/relationships/numbering" Target="/word/numbering.xml" Id="Rcfc8386d057e4a73" /><Relationship Type="http://schemas.openxmlformats.org/officeDocument/2006/relationships/settings" Target="/word/settings.xml" Id="Raf663cd2e7d24fac" /><Relationship Type="http://schemas.openxmlformats.org/officeDocument/2006/relationships/image" Target="/word/media/bd6e4044-065b-44db-ac6b-1becb5bab287.png" Id="Rb76ae2b2a24a4b47" /></Relationships>
</file>