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f7e7e9647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7f9cd0ffc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Vallant-Saint-Georges,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b34a1b2454f7f" /><Relationship Type="http://schemas.openxmlformats.org/officeDocument/2006/relationships/numbering" Target="/word/numbering.xml" Id="R4f22ea569e9e4353" /><Relationship Type="http://schemas.openxmlformats.org/officeDocument/2006/relationships/settings" Target="/word/settings.xml" Id="R084565a7525c4cd5" /><Relationship Type="http://schemas.openxmlformats.org/officeDocument/2006/relationships/image" Target="/word/media/9f342781-bf70-45f1-9093-7c7501cf18e8.png" Id="R52a7f9cd0ffc4ef6" /></Relationships>
</file>