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93338bd7d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1238b4753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Varessia,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c66ab17724b9e" /><Relationship Type="http://schemas.openxmlformats.org/officeDocument/2006/relationships/numbering" Target="/word/numbering.xml" Id="Reb950b8c14844137" /><Relationship Type="http://schemas.openxmlformats.org/officeDocument/2006/relationships/settings" Target="/word/settings.xml" Id="R7921c487b38d4ad7" /><Relationship Type="http://schemas.openxmlformats.org/officeDocument/2006/relationships/image" Target="/word/media/744185be-872b-48c8-a327-a0655f2333c5.png" Id="R58b1238b475347f0" /></Relationships>
</file>