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8797ee047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616ad883f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d2b9552a54fe9" /><Relationship Type="http://schemas.openxmlformats.org/officeDocument/2006/relationships/numbering" Target="/word/numbering.xml" Id="R1dc22b7b544b46d4" /><Relationship Type="http://schemas.openxmlformats.org/officeDocument/2006/relationships/settings" Target="/word/settings.xml" Id="R4d0ff1a8d43d49ab" /><Relationship Type="http://schemas.openxmlformats.org/officeDocument/2006/relationships/image" Target="/word/media/30d1fa25-e25e-49ea-995d-af6027ccdf49.png" Id="R177616ad883f4ecd" /></Relationships>
</file>