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c9a1586cc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586f64c48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Vatimesnil,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1c520cdf34963" /><Relationship Type="http://schemas.openxmlformats.org/officeDocument/2006/relationships/numbering" Target="/word/numbering.xml" Id="R20e0470dc8dd4e2c" /><Relationship Type="http://schemas.openxmlformats.org/officeDocument/2006/relationships/settings" Target="/word/settings.xml" Id="R6124d3f47f7c493a" /><Relationship Type="http://schemas.openxmlformats.org/officeDocument/2006/relationships/image" Target="/word/media/1c1fa541-28c7-4ec6-b237-3dc8151b214f.png" Id="Rb69586f64c48439f" /></Relationships>
</file>