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49931fbeb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c2c3cde2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Vaucresson,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fc66d87454b07" /><Relationship Type="http://schemas.openxmlformats.org/officeDocument/2006/relationships/numbering" Target="/word/numbering.xml" Id="Rab1c846da5ef4a11" /><Relationship Type="http://schemas.openxmlformats.org/officeDocument/2006/relationships/settings" Target="/word/settings.xml" Id="Rac2c2be5d7ee4123" /><Relationship Type="http://schemas.openxmlformats.org/officeDocument/2006/relationships/image" Target="/word/media/b86c1c8e-39ab-4f12-9cc4-1f20469e6648.png" Id="R3c5ec2c3cde240b9" /></Relationships>
</file>