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51328cae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66cf79f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Veilhes,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33adea0a4a1a" /><Relationship Type="http://schemas.openxmlformats.org/officeDocument/2006/relationships/numbering" Target="/word/numbering.xml" Id="R6bdabc1032a04d13" /><Relationship Type="http://schemas.openxmlformats.org/officeDocument/2006/relationships/settings" Target="/word/settings.xml" Id="R114a471934fd4954" /><Relationship Type="http://schemas.openxmlformats.org/officeDocument/2006/relationships/image" Target="/word/media/446c79fe-1ed3-4043-b4f8-5733eab61aa1.png" Id="R95ff66cf79fc4d24" /></Relationships>
</file>