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e8c5e02dc8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32ac1c0611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e5c61846a409c" /><Relationship Type="http://schemas.openxmlformats.org/officeDocument/2006/relationships/numbering" Target="/word/numbering.xml" Id="R4af311f9038f4f32" /><Relationship Type="http://schemas.openxmlformats.org/officeDocument/2006/relationships/settings" Target="/word/settings.xml" Id="R160903e2a18a4af8" /><Relationship Type="http://schemas.openxmlformats.org/officeDocument/2006/relationships/image" Target="/word/media/0af95f3b-f5de-4aea-869a-41936f4f54fc.png" Id="R7932ac1c06114bda" /></Relationships>
</file>