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3187b61f4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579f229cb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b1b4b287412f" /><Relationship Type="http://schemas.openxmlformats.org/officeDocument/2006/relationships/numbering" Target="/word/numbering.xml" Id="R35bc521d7612491d" /><Relationship Type="http://schemas.openxmlformats.org/officeDocument/2006/relationships/settings" Target="/word/settings.xml" Id="R11eaa9548f3e4b89" /><Relationship Type="http://schemas.openxmlformats.org/officeDocument/2006/relationships/image" Target="/word/media/82c62959-e655-4ad2-af3c-2510b9a10777.png" Id="R2cf579f229cb447e" /></Relationships>
</file>