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9fb583df5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9667cf108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Vendresse-Beaulne,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233310f6943f5" /><Relationship Type="http://schemas.openxmlformats.org/officeDocument/2006/relationships/numbering" Target="/word/numbering.xml" Id="R52484ae7baaa40a9" /><Relationship Type="http://schemas.openxmlformats.org/officeDocument/2006/relationships/settings" Target="/word/settings.xml" Id="R26a8e8cd666c4754" /><Relationship Type="http://schemas.openxmlformats.org/officeDocument/2006/relationships/image" Target="/word/media/5923f576-0309-479a-bb55-1f2d68790dc9.png" Id="R78e9667cf1084ace" /></Relationships>
</file>