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206b45241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7e168533b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5fef073b54901" /><Relationship Type="http://schemas.openxmlformats.org/officeDocument/2006/relationships/numbering" Target="/word/numbering.xml" Id="R98d158f78fe84ba1" /><Relationship Type="http://schemas.openxmlformats.org/officeDocument/2006/relationships/settings" Target="/word/settings.xml" Id="R1dd378a2913a456e" /><Relationship Type="http://schemas.openxmlformats.org/officeDocument/2006/relationships/image" Target="/word/media/ed6bab3c-542e-417f-9c1d-fb8358837e17.png" Id="Reb17e168533b48d5" /></Relationships>
</file>