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a26cf754d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9f8823bb4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Ventiseri,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4d1c339b043c7" /><Relationship Type="http://schemas.openxmlformats.org/officeDocument/2006/relationships/numbering" Target="/word/numbering.xml" Id="R01514a1892084af5" /><Relationship Type="http://schemas.openxmlformats.org/officeDocument/2006/relationships/settings" Target="/word/settings.xml" Id="R8aca184959034a15" /><Relationship Type="http://schemas.openxmlformats.org/officeDocument/2006/relationships/image" Target="/word/media/3eb4166b-4e87-4581-afbc-c19ec7d0696d.png" Id="R92c9f8823bb447aa" /></Relationships>
</file>