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e0d110e9d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efb00b7dd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Vermondans,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e8c13b32b4d31" /><Relationship Type="http://schemas.openxmlformats.org/officeDocument/2006/relationships/numbering" Target="/word/numbering.xml" Id="R60b0d9840e944b85" /><Relationship Type="http://schemas.openxmlformats.org/officeDocument/2006/relationships/settings" Target="/word/settings.xml" Id="R12bd442053144497" /><Relationship Type="http://schemas.openxmlformats.org/officeDocument/2006/relationships/image" Target="/word/media/ea0dc6a5-3ea4-4477-a89f-0351f8fa23ae.png" Id="R7b1efb00b7dd48c3" /></Relationships>
</file>