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a037fa00c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3f2366320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Veynes,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804134fb4f83" /><Relationship Type="http://schemas.openxmlformats.org/officeDocument/2006/relationships/numbering" Target="/word/numbering.xml" Id="R9bad0e6e9c11425e" /><Relationship Type="http://schemas.openxmlformats.org/officeDocument/2006/relationships/settings" Target="/word/settings.xml" Id="R3e9c5ae40aeb42c1" /><Relationship Type="http://schemas.openxmlformats.org/officeDocument/2006/relationships/image" Target="/word/media/a74b232a-3fd3-4764-9975-4d83259ddf87.png" Id="R3e83f236632042d9" /></Relationships>
</file>