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a093f2b5f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0c3138ddb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Viala-du-Tarn,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6ae46e88544a2" /><Relationship Type="http://schemas.openxmlformats.org/officeDocument/2006/relationships/numbering" Target="/word/numbering.xml" Id="R087f7dcf45d849fb" /><Relationship Type="http://schemas.openxmlformats.org/officeDocument/2006/relationships/settings" Target="/word/settings.xml" Id="R15b4c22e322842b9" /><Relationship Type="http://schemas.openxmlformats.org/officeDocument/2006/relationships/image" Target="/word/media/328019f7-17df-4b56-a79b-f6a9a85c4059.png" Id="R63f0c3138ddb4483" /></Relationships>
</file>