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29dc287d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052980f49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b369a39d456d" /><Relationship Type="http://schemas.openxmlformats.org/officeDocument/2006/relationships/numbering" Target="/word/numbering.xml" Id="R4a67d3372ba24cd0" /><Relationship Type="http://schemas.openxmlformats.org/officeDocument/2006/relationships/settings" Target="/word/settings.xml" Id="R0cf6df453092476f" /><Relationship Type="http://schemas.openxmlformats.org/officeDocument/2006/relationships/image" Target="/word/media/fca05002-8b4d-4659-b06f-72aad30e7227.png" Id="R738052980f494204" /></Relationships>
</file>