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68ba44f35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0e2fdbc08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Vidauban,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9c3d3dd5b4074" /><Relationship Type="http://schemas.openxmlformats.org/officeDocument/2006/relationships/numbering" Target="/word/numbering.xml" Id="Recf4eef22405469e" /><Relationship Type="http://schemas.openxmlformats.org/officeDocument/2006/relationships/settings" Target="/word/settings.xml" Id="R1fca2ffeff9e4c35" /><Relationship Type="http://schemas.openxmlformats.org/officeDocument/2006/relationships/image" Target="/word/media/10eccd73-fc3a-48c2-b6b2-6753250899c0.png" Id="R3ec0e2fdbc084213" /></Relationships>
</file>