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f2f820130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1b27a8dab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Vieillespesse,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b0c5ba4cb4dbf" /><Relationship Type="http://schemas.openxmlformats.org/officeDocument/2006/relationships/numbering" Target="/word/numbering.xml" Id="R17b27d4c3e364f05" /><Relationship Type="http://schemas.openxmlformats.org/officeDocument/2006/relationships/settings" Target="/word/settings.xml" Id="R5c6627c9369a408a" /><Relationship Type="http://schemas.openxmlformats.org/officeDocument/2006/relationships/image" Target="/word/media/a6fdca96-c901-4316-ac47-6fe2d62568a1.png" Id="R88c1b27a8dab4ead" /></Relationships>
</file>