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2ad01bfa104a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0baf32da8d43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a482fd3c74269" /><Relationship Type="http://schemas.openxmlformats.org/officeDocument/2006/relationships/numbering" Target="/word/numbering.xml" Id="R49c45e00e78446f2" /><Relationship Type="http://schemas.openxmlformats.org/officeDocument/2006/relationships/settings" Target="/word/settings.xml" Id="Ra7040f292df640a3" /><Relationship Type="http://schemas.openxmlformats.org/officeDocument/2006/relationships/image" Target="/word/media/c3e72b73-4903-4d99-8c9d-1db50198a3eb.png" Id="Rc60baf32da8d4365" /></Relationships>
</file>