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e17b2838e24a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b08cceb5f945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Vignol,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a5b564d1a64876" /><Relationship Type="http://schemas.openxmlformats.org/officeDocument/2006/relationships/numbering" Target="/word/numbering.xml" Id="R5dd489dbe9e04d1c" /><Relationship Type="http://schemas.openxmlformats.org/officeDocument/2006/relationships/settings" Target="/word/settings.xml" Id="Rc73cf815c73441fc" /><Relationship Type="http://schemas.openxmlformats.org/officeDocument/2006/relationships/image" Target="/word/media/01b15b0b-8bef-431c-ae24-aaf6320cabc6.png" Id="R96b08cceb5f945ba" /></Relationships>
</file>