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130eae781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866d8f078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1508dd29d4d21" /><Relationship Type="http://schemas.openxmlformats.org/officeDocument/2006/relationships/numbering" Target="/word/numbering.xml" Id="R62e2a18e043f4653" /><Relationship Type="http://schemas.openxmlformats.org/officeDocument/2006/relationships/settings" Target="/word/settings.xml" Id="R2dedffb084574883" /><Relationship Type="http://schemas.openxmlformats.org/officeDocument/2006/relationships/image" Target="/word/media/f5a513ad-59ba-4501-b153-a21341cef894.png" Id="R484866d8f0784155" /></Relationships>
</file>