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369de825f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32c7c2531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Villapourcon,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d4b8d52234f11" /><Relationship Type="http://schemas.openxmlformats.org/officeDocument/2006/relationships/numbering" Target="/word/numbering.xml" Id="Rc26c3ce656924007" /><Relationship Type="http://schemas.openxmlformats.org/officeDocument/2006/relationships/settings" Target="/word/settings.xml" Id="R071e8675aeca42fa" /><Relationship Type="http://schemas.openxmlformats.org/officeDocument/2006/relationships/image" Target="/word/media/dd0cacd6-20ba-45f5-8196-df9db2157e16.png" Id="R43432c7c25314bb0" /></Relationships>
</file>