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107b43fcb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e4ce8349e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Villard-sur-Boege,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c74718f36440d" /><Relationship Type="http://schemas.openxmlformats.org/officeDocument/2006/relationships/numbering" Target="/word/numbering.xml" Id="R375bcce93b45420e" /><Relationship Type="http://schemas.openxmlformats.org/officeDocument/2006/relationships/settings" Target="/word/settings.xml" Id="Rf302631224b0462a" /><Relationship Type="http://schemas.openxmlformats.org/officeDocument/2006/relationships/image" Target="/word/media/9c96bc91-9071-4b10-97b4-fc92d8b5273d.png" Id="R203e4ce8349e44f8" /></Relationships>
</file>