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1973021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28f27f9b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Ville-es-Coquens,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bfb93a06435b" /><Relationship Type="http://schemas.openxmlformats.org/officeDocument/2006/relationships/numbering" Target="/word/numbering.xml" Id="R5123ac4890d74a31" /><Relationship Type="http://schemas.openxmlformats.org/officeDocument/2006/relationships/settings" Target="/word/settings.xml" Id="R785f47ce7691401d" /><Relationship Type="http://schemas.openxmlformats.org/officeDocument/2006/relationships/image" Target="/word/media/0d3f4390-291a-42a6-80f6-691f8e9b3f71.png" Id="R5e8728f27f9b4cf9" /></Relationships>
</file>