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8f3215f9f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cffa11b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Longue,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ba676b804b0e" /><Relationship Type="http://schemas.openxmlformats.org/officeDocument/2006/relationships/numbering" Target="/word/numbering.xml" Id="Rd204ecd8562a4edd" /><Relationship Type="http://schemas.openxmlformats.org/officeDocument/2006/relationships/settings" Target="/word/settings.xml" Id="R592f795001874481" /><Relationship Type="http://schemas.openxmlformats.org/officeDocument/2006/relationships/image" Target="/word/media/55e0c948-d407-401c-95d8-1b6e8e9c643f.png" Id="R01b3cffa11bb49f9" /></Relationships>
</file>