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151287ab6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2bc4b44ff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Villebaudon,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fe0e9ab98463c" /><Relationship Type="http://schemas.openxmlformats.org/officeDocument/2006/relationships/numbering" Target="/word/numbering.xml" Id="R11151ecffa964ed3" /><Relationship Type="http://schemas.openxmlformats.org/officeDocument/2006/relationships/settings" Target="/word/settings.xml" Id="R5c1f0b6e2e5f40b3" /><Relationship Type="http://schemas.openxmlformats.org/officeDocument/2006/relationships/image" Target="/word/media/534d5047-f7fb-4906-82c0-7ac99de51787.png" Id="Re342bc4b44ff43b3" /></Relationships>
</file>