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ecc8ceca2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1b52e5a21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Villeneuve-d'Amont,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26406bfcc49d1" /><Relationship Type="http://schemas.openxmlformats.org/officeDocument/2006/relationships/numbering" Target="/word/numbering.xml" Id="R00d388f456964fc8" /><Relationship Type="http://schemas.openxmlformats.org/officeDocument/2006/relationships/settings" Target="/word/settings.xml" Id="Re2cfddbdb6904995" /><Relationship Type="http://schemas.openxmlformats.org/officeDocument/2006/relationships/image" Target="/word/media/5d076b06-9e23-4535-9900-4c563a8f0755.png" Id="Rbe41b52e5a2147f4" /></Relationships>
</file>