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f6813c7a1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fbaf6dc3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Villers-les-Moivrons,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af7b24a564b3e" /><Relationship Type="http://schemas.openxmlformats.org/officeDocument/2006/relationships/numbering" Target="/word/numbering.xml" Id="R27c5187c3df94cb8" /><Relationship Type="http://schemas.openxmlformats.org/officeDocument/2006/relationships/settings" Target="/word/settings.xml" Id="R0b19eb2329bf45c7" /><Relationship Type="http://schemas.openxmlformats.org/officeDocument/2006/relationships/image" Target="/word/media/00edb1ea-ee78-488c-b842-1ab04b4e6dfc.png" Id="Rb83fbaf6dc3a41d9" /></Relationships>
</file>