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55830c01f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35b63ed6e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Villiers-sur-Terre,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4d43a4be5459c" /><Relationship Type="http://schemas.openxmlformats.org/officeDocument/2006/relationships/numbering" Target="/word/numbering.xml" Id="R7b0ac44407374cb9" /><Relationship Type="http://schemas.openxmlformats.org/officeDocument/2006/relationships/settings" Target="/word/settings.xml" Id="Rc5dc751c8c7e42ab" /><Relationship Type="http://schemas.openxmlformats.org/officeDocument/2006/relationships/image" Target="/word/media/57fa0f82-441f-413b-8afa-b04613cf88b7.png" Id="R5b335b63ed6e4048" /></Relationships>
</file>