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9261a33a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83e3812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Vinantes,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347f4eca4ef8" /><Relationship Type="http://schemas.openxmlformats.org/officeDocument/2006/relationships/numbering" Target="/word/numbering.xml" Id="R4fd5bd397a2444b4" /><Relationship Type="http://schemas.openxmlformats.org/officeDocument/2006/relationships/settings" Target="/word/settings.xml" Id="Rbccf1ba0c1bf40e9" /><Relationship Type="http://schemas.openxmlformats.org/officeDocument/2006/relationships/image" Target="/word/media/38053e7f-9269-4618-b4c9-39bf50f4b068.png" Id="R289483e3812f47e6" /></Relationships>
</file>