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598c6d407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f47928ea0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Vincent,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9380d72c64c6d" /><Relationship Type="http://schemas.openxmlformats.org/officeDocument/2006/relationships/numbering" Target="/word/numbering.xml" Id="Rb31410ddf44b4fb8" /><Relationship Type="http://schemas.openxmlformats.org/officeDocument/2006/relationships/settings" Target="/word/settings.xml" Id="Re70a5dd90d9d45f3" /><Relationship Type="http://schemas.openxmlformats.org/officeDocument/2006/relationships/image" Target="/word/media/dfadab28-7e90-44ca-a422-3c1a39de5474.png" Id="R1d0f47928ea04ddd" /></Relationships>
</file>