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71f8986f8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cff620be3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Vinsobres,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98ae741c64fa9" /><Relationship Type="http://schemas.openxmlformats.org/officeDocument/2006/relationships/numbering" Target="/word/numbering.xml" Id="R1b1515c20fec460f" /><Relationship Type="http://schemas.openxmlformats.org/officeDocument/2006/relationships/settings" Target="/word/settings.xml" Id="R3c7177ac40d84aa2" /><Relationship Type="http://schemas.openxmlformats.org/officeDocument/2006/relationships/image" Target="/word/media/406e2c51-ae1f-4816-a93d-cf95e4114ae2.png" Id="R0dccff620be345da" /></Relationships>
</file>