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abeecbf63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5fcea2127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Vodable,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e7577a11e41f8" /><Relationship Type="http://schemas.openxmlformats.org/officeDocument/2006/relationships/numbering" Target="/word/numbering.xml" Id="R3710c4fe1c454229" /><Relationship Type="http://schemas.openxmlformats.org/officeDocument/2006/relationships/settings" Target="/word/settings.xml" Id="Rf7209f6509474205" /><Relationship Type="http://schemas.openxmlformats.org/officeDocument/2006/relationships/image" Target="/word/media/f318e1cd-4a7a-4dfc-907e-a5339bafcbad.png" Id="R1fc5fcea21274fa2" /></Relationships>
</file>