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d26ca6e3d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3167a15f6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Vovette,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fe6ef97974103" /><Relationship Type="http://schemas.openxmlformats.org/officeDocument/2006/relationships/numbering" Target="/word/numbering.xml" Id="R6150c00dbea24d4b" /><Relationship Type="http://schemas.openxmlformats.org/officeDocument/2006/relationships/settings" Target="/word/settings.xml" Id="R4df9c4e89bc34d2b" /><Relationship Type="http://schemas.openxmlformats.org/officeDocument/2006/relationships/image" Target="/word/media/6b287f46-9949-4a9b-9be8-c501778d963d.png" Id="Rd443167a15f64d8f" /></Relationships>
</file>