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5fd1c642e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aff394b2c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Vuillecin,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5e11b27714337" /><Relationship Type="http://schemas.openxmlformats.org/officeDocument/2006/relationships/numbering" Target="/word/numbering.xml" Id="Ra99a497754394a40" /><Relationship Type="http://schemas.openxmlformats.org/officeDocument/2006/relationships/settings" Target="/word/settings.xml" Id="Rd9c08c1878a14c19" /><Relationship Type="http://schemas.openxmlformats.org/officeDocument/2006/relationships/image" Target="/word/media/8374051e-e16d-4e8e-8a0f-271d270ca416.png" Id="R316aff394b2c48bc" /></Relationships>
</file>