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afb2280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4d0deeb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Waldwisse,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842ac31d4dd3" /><Relationship Type="http://schemas.openxmlformats.org/officeDocument/2006/relationships/numbering" Target="/word/numbering.xml" Id="Rbec8dd20b3944d4f" /><Relationship Type="http://schemas.openxmlformats.org/officeDocument/2006/relationships/settings" Target="/word/settings.xml" Id="R0be10e7320534b9f" /><Relationship Type="http://schemas.openxmlformats.org/officeDocument/2006/relationships/image" Target="/word/media/3c13b9b5-d065-40e9-a052-f2c5880a6654.png" Id="R7d944d0deebc48fa" /></Relationships>
</file>