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467965c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68c7fbb65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Wierre-Effroy,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95fc4abb4ce8" /><Relationship Type="http://schemas.openxmlformats.org/officeDocument/2006/relationships/numbering" Target="/word/numbering.xml" Id="R9568884fb9f34f05" /><Relationship Type="http://schemas.openxmlformats.org/officeDocument/2006/relationships/settings" Target="/word/settings.xml" Id="R1e120664b3764918" /><Relationship Type="http://schemas.openxmlformats.org/officeDocument/2006/relationships/image" Target="/word/media/d4632646-92bc-4e25-af22-a43e7327a3fb.png" Id="Rb4e68c7fbb654d4a" /></Relationships>
</file>