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8e6607063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2c458c937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Wiry-au-Mont,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3320794274ee9" /><Relationship Type="http://schemas.openxmlformats.org/officeDocument/2006/relationships/numbering" Target="/word/numbering.xml" Id="R230dabcb8eb44038" /><Relationship Type="http://schemas.openxmlformats.org/officeDocument/2006/relationships/settings" Target="/word/settings.xml" Id="R4e1c2e85279b4477" /><Relationship Type="http://schemas.openxmlformats.org/officeDocument/2006/relationships/image" Target="/word/media/5094f47c-9506-4df9-9c17-db23c457bf30.png" Id="Raa42c458c93741b4" /></Relationships>
</file>