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f7bd1487c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93f4f26ec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Zoebersdorf,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c87715b4640d3" /><Relationship Type="http://schemas.openxmlformats.org/officeDocument/2006/relationships/numbering" Target="/word/numbering.xml" Id="R477f318cba7943a4" /><Relationship Type="http://schemas.openxmlformats.org/officeDocument/2006/relationships/settings" Target="/word/settings.xml" Id="Rb4993ffd62e44f64" /><Relationship Type="http://schemas.openxmlformats.org/officeDocument/2006/relationships/image" Target="/word/media/ba67a272-98d7-4e5c-a5b7-30ade0bdeb4d.png" Id="R77393f4f26ec44b1" /></Relationships>
</file>