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a2c9150a8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a657651f2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Zouafques,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ac7a3083e48fe" /><Relationship Type="http://schemas.openxmlformats.org/officeDocument/2006/relationships/numbering" Target="/word/numbering.xml" Id="R2e0535fc79eb4c0c" /><Relationship Type="http://schemas.openxmlformats.org/officeDocument/2006/relationships/settings" Target="/word/settings.xml" Id="R83cf60744ad148e1" /><Relationship Type="http://schemas.openxmlformats.org/officeDocument/2006/relationships/image" Target="/word/media/2ee853bc-b09d-43a0-ad37-c3ad46b80d94.png" Id="Re0fa657651f24e2f" /></Relationships>
</file>