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41dc3c52f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e741d82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Zuydcoote,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1a10ad394b3b" /><Relationship Type="http://schemas.openxmlformats.org/officeDocument/2006/relationships/numbering" Target="/word/numbering.xml" Id="Rf1c76571b4054f24" /><Relationship Type="http://schemas.openxmlformats.org/officeDocument/2006/relationships/settings" Target="/word/settings.xml" Id="R9b67f95e2eb34e6b" /><Relationship Type="http://schemas.openxmlformats.org/officeDocument/2006/relationships/image" Target="/word/media/54949cdb-1d6f-4ee2-b991-86d9bb0144d1.png" Id="Rd8c4e741d8224ed6" /></Relationships>
</file>