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e11a85a00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18121fe10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Mekambo, Gabon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d2b0b591b4f17" /><Relationship Type="http://schemas.openxmlformats.org/officeDocument/2006/relationships/numbering" Target="/word/numbering.xml" Id="Rfd7bf842c36d47dc" /><Relationship Type="http://schemas.openxmlformats.org/officeDocument/2006/relationships/settings" Target="/word/settings.xml" Id="R7cfaf78b7ba14b9b" /><Relationship Type="http://schemas.openxmlformats.org/officeDocument/2006/relationships/image" Target="/word/media/212ef886-38d8-482f-ba70-06458ffd7cde.png" Id="R21f18121fe10457f" /></Relationships>
</file>